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77" w:rsidRPr="009343EF" w:rsidRDefault="00496F77" w:rsidP="00496F7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43EF">
        <w:rPr>
          <w:rFonts w:ascii="Times New Roman" w:hAnsi="Times New Roman"/>
          <w:b/>
          <w:sz w:val="28"/>
          <w:szCs w:val="28"/>
        </w:rPr>
        <w:t>Уважаемые родители!</w:t>
      </w:r>
    </w:p>
    <w:p w:rsidR="00496F77" w:rsidRDefault="00496F77" w:rsidP="00496F7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6F77" w:rsidRPr="00D21E2F" w:rsidRDefault="00496F77" w:rsidP="00496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97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91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Алексеевского городского округа от 03 апреля 2020 года №279</w:t>
      </w:r>
      <w:r w:rsidRPr="00911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предупреждению распространения новой </w:t>
      </w:r>
      <w:proofErr w:type="spellStart"/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4B7E68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E68">
        <w:rPr>
          <w:rFonts w:ascii="Times New Roman" w:eastAsia="Times New Roman" w:hAnsi="Times New Roman"/>
          <w:sz w:val="28"/>
          <w:szCs w:val="28"/>
          <w:lang w:eastAsia="ru-RU"/>
        </w:rPr>
        <w:t>на территории Алексеевского городского округа</w:t>
      </w:r>
      <w:r w:rsidRPr="009119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974">
        <w:rPr>
          <w:rFonts w:ascii="Times New Roman" w:hAnsi="Times New Roman"/>
          <w:sz w:val="28"/>
          <w:szCs w:val="28"/>
        </w:rPr>
        <w:t>и в целях обеспечения санитарно-эпидемиологического благополучия населения на территории Алексеевского городского округа и принятия необходимых организационно-распорядительных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1E2F">
        <w:rPr>
          <w:rFonts w:ascii="Times New Roman" w:hAnsi="Times New Roman"/>
          <w:sz w:val="28"/>
          <w:szCs w:val="28"/>
        </w:rPr>
        <w:t xml:space="preserve">с </w:t>
      </w:r>
      <w:r w:rsidRPr="00D21E2F">
        <w:rPr>
          <w:rFonts w:ascii="Times New Roman" w:hAnsi="Times New Roman"/>
          <w:sz w:val="28"/>
          <w:szCs w:val="28"/>
          <w:shd w:val="clear" w:color="auto" w:fill="FFFFFF"/>
        </w:rPr>
        <w:t xml:space="preserve">4 по 30 апреля 2020 г. </w:t>
      </w:r>
      <w:r>
        <w:rPr>
          <w:rFonts w:ascii="Times New Roman" w:hAnsi="Times New Roman"/>
          <w:sz w:val="28"/>
          <w:szCs w:val="28"/>
        </w:rPr>
        <w:t>в режиме «д</w:t>
      </w:r>
      <w:r w:rsidRPr="00D21E2F">
        <w:rPr>
          <w:rFonts w:ascii="Times New Roman" w:hAnsi="Times New Roman"/>
          <w:sz w:val="28"/>
          <w:szCs w:val="28"/>
        </w:rPr>
        <w:t>ежурных групп» для детей, оба родителя которых являются работниками следующих структур:</w:t>
      </w:r>
    </w:p>
    <w:p w:rsidR="00496F77" w:rsidRPr="00D21E2F" w:rsidRDefault="00496F77" w:rsidP="00496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непрерывно действующие организации;</w:t>
      </w:r>
    </w:p>
    <w:p w:rsidR="00496F77" w:rsidRPr="00D21E2F" w:rsidRDefault="00496F77" w:rsidP="00496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медицинские и аптечные </w:t>
      </w:r>
      <w:r w:rsidRPr="00D21E2F">
        <w:rPr>
          <w:rFonts w:ascii="Times New Roman" w:hAnsi="Times New Roman"/>
          <w:sz w:val="28"/>
          <w:szCs w:val="28"/>
        </w:rPr>
        <w:t>организации;</w:t>
      </w:r>
    </w:p>
    <w:p w:rsidR="00496F77" w:rsidRPr="00D21E2F" w:rsidRDefault="00496F77" w:rsidP="00496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организации, обеспечивающие население продуктами питания и товарами первой необходимости;</w:t>
      </w:r>
    </w:p>
    <w:p w:rsidR="00496F77" w:rsidRPr="00D21E2F" w:rsidRDefault="00496F77" w:rsidP="00496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организации, выполняющие неотложные работы в условиях чрезвычайных обстоятельств и иных случаях, ставящих под угрозу жизнь или нормальные жизненные условия населения;</w:t>
      </w:r>
    </w:p>
    <w:p w:rsidR="00496F77" w:rsidRPr="00D21E2F" w:rsidRDefault="00496F77" w:rsidP="00496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E2F">
        <w:rPr>
          <w:rFonts w:ascii="Times New Roman" w:hAnsi="Times New Roman"/>
          <w:sz w:val="28"/>
          <w:szCs w:val="28"/>
        </w:rPr>
        <w:t>- организации осуществляющих неотложные ремонтные и погрузочно-разгрузочные работы;</w:t>
      </w:r>
    </w:p>
    <w:p w:rsidR="00496F77" w:rsidRPr="00D21E2F" w:rsidRDefault="00496F77" w:rsidP="00496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2F">
        <w:rPr>
          <w:sz w:val="28"/>
          <w:szCs w:val="28"/>
        </w:rPr>
        <w:t>организации, предоставляющие финансовые услуги в части неотложных функции (в первую очередь услуги по расчетам и платежам);</w:t>
      </w:r>
    </w:p>
    <w:p w:rsidR="00496F77" w:rsidRDefault="00496F77" w:rsidP="00496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E2F">
        <w:rPr>
          <w:sz w:val="28"/>
          <w:szCs w:val="28"/>
        </w:rPr>
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D21E2F">
        <w:rPr>
          <w:sz w:val="28"/>
          <w:szCs w:val="28"/>
        </w:rPr>
        <w:t>коронавирусной</w:t>
      </w:r>
      <w:proofErr w:type="spellEnd"/>
      <w:r w:rsidRPr="00D21E2F">
        <w:rPr>
          <w:sz w:val="28"/>
          <w:szCs w:val="28"/>
        </w:rPr>
        <w:t xml:space="preserve"> инфекции (COVID-19) </w:t>
      </w:r>
      <w:r>
        <w:rPr>
          <w:sz w:val="28"/>
          <w:szCs w:val="28"/>
        </w:rPr>
        <w:t>в субъекте Российской Федерации функционируют:</w:t>
      </w:r>
    </w:p>
    <w:p w:rsidR="00496F77" w:rsidRDefault="00496F77" w:rsidP="00496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детский сад № 14, расположенный по адресу г. Алексеевка, ул. Тимирязева, д 16,18 (поселок МКЗ) тел.:</w:t>
      </w:r>
      <w:r w:rsidR="009419EC">
        <w:rPr>
          <w:sz w:val="28"/>
          <w:szCs w:val="28"/>
        </w:rPr>
        <w:t xml:space="preserve"> 8 (47</w:t>
      </w:r>
      <w:r>
        <w:rPr>
          <w:sz w:val="28"/>
          <w:szCs w:val="28"/>
        </w:rPr>
        <w:t>234</w:t>
      </w:r>
      <w:r w:rsidR="009419EC">
        <w:rPr>
          <w:sz w:val="28"/>
          <w:szCs w:val="28"/>
        </w:rPr>
        <w:t xml:space="preserve">) </w:t>
      </w:r>
      <w:r>
        <w:rPr>
          <w:sz w:val="28"/>
          <w:szCs w:val="28"/>
        </w:rPr>
        <w:t>-3-34-10 (руководитель- Сучкова Татьяна Валерьевна);</w:t>
      </w:r>
    </w:p>
    <w:p w:rsidR="00496F77" w:rsidRDefault="00496F77" w:rsidP="00496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Глуховский</w:t>
      </w:r>
      <w:proofErr w:type="spellEnd"/>
      <w:r>
        <w:rPr>
          <w:sz w:val="28"/>
          <w:szCs w:val="28"/>
        </w:rPr>
        <w:t xml:space="preserve"> детский сад, расположенный по адресу с. </w:t>
      </w:r>
      <w:proofErr w:type="spellStart"/>
      <w:r w:rsidRPr="00496F77">
        <w:rPr>
          <w:sz w:val="28"/>
          <w:szCs w:val="28"/>
        </w:rPr>
        <w:t>Глуховка</w:t>
      </w:r>
      <w:proofErr w:type="spellEnd"/>
      <w:r w:rsidRPr="00496F77">
        <w:rPr>
          <w:sz w:val="28"/>
          <w:szCs w:val="28"/>
        </w:rPr>
        <w:t xml:space="preserve">, </w:t>
      </w:r>
      <w:proofErr w:type="spellStart"/>
      <w:r w:rsidRPr="00496F77">
        <w:rPr>
          <w:sz w:val="28"/>
          <w:szCs w:val="28"/>
        </w:rPr>
        <w:t>ул</w:t>
      </w:r>
      <w:proofErr w:type="spellEnd"/>
      <w:r w:rsidRPr="00496F77">
        <w:rPr>
          <w:sz w:val="28"/>
          <w:szCs w:val="28"/>
        </w:rPr>
        <w:t xml:space="preserve"> </w:t>
      </w:r>
      <w:r w:rsidRPr="00496F77"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Парковая, д. 4, т</w:t>
      </w:r>
      <w:r w:rsidRPr="00496F77">
        <w:rPr>
          <w:color w:val="333333"/>
          <w:sz w:val="28"/>
          <w:szCs w:val="28"/>
        </w:rPr>
        <w:t>ел.: </w:t>
      </w:r>
      <w:r w:rsidRPr="00496F77"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8-47234</w:t>
      </w:r>
      <w:r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-</w:t>
      </w:r>
      <w:r w:rsidRPr="00496F77"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7-31-77 (</w:t>
      </w:r>
      <w:r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руководитель – Соломина Оксана Викторовна</w:t>
      </w:r>
      <w:r w:rsidRPr="00496F77"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)</w:t>
      </w:r>
      <w:r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>;</w:t>
      </w:r>
    </w:p>
    <w:p w:rsidR="009419EC" w:rsidRPr="009419EC" w:rsidRDefault="00496F77" w:rsidP="009419EC">
      <w:pPr>
        <w:shd w:val="clear" w:color="auto" w:fill="FAFAFA"/>
        <w:spacing w:before="120" w:after="120" w:line="27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inherit" w:hAnsi="inherit"/>
          <w:bCs/>
          <w:color w:val="333333"/>
          <w:sz w:val="28"/>
          <w:szCs w:val="28"/>
          <w:bdr w:val="none" w:sz="0" w:space="0" w:color="auto" w:frame="1"/>
        </w:rPr>
        <w:t xml:space="preserve">- </w:t>
      </w:r>
      <w:r w:rsidRPr="00496F7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9419EC">
        <w:rPr>
          <w:rFonts w:ascii="Times New Roman" w:hAnsi="Times New Roman"/>
          <w:sz w:val="28"/>
          <w:szCs w:val="28"/>
        </w:rPr>
        <w:t>Репенский</w:t>
      </w:r>
      <w:proofErr w:type="spellEnd"/>
      <w:r w:rsidRPr="009419EC">
        <w:rPr>
          <w:rFonts w:ascii="Times New Roman" w:hAnsi="Times New Roman"/>
          <w:sz w:val="28"/>
          <w:szCs w:val="28"/>
        </w:rPr>
        <w:t xml:space="preserve"> детский сад, </w:t>
      </w:r>
      <w:r w:rsidRPr="009419EC">
        <w:rPr>
          <w:rFonts w:ascii="Times New Roman" w:hAnsi="Times New Roman"/>
          <w:sz w:val="28"/>
          <w:szCs w:val="28"/>
        </w:rPr>
        <w:t>расположенный по адресу с.</w:t>
      </w:r>
      <w:r w:rsidRPr="009419EC">
        <w:rPr>
          <w:rFonts w:ascii="Times New Roman" w:hAnsi="Times New Roman"/>
          <w:sz w:val="28"/>
          <w:szCs w:val="28"/>
        </w:rPr>
        <w:t xml:space="preserve"> Репенка</w:t>
      </w:r>
      <w:r w:rsidR="009419EC" w:rsidRPr="009419EC">
        <w:rPr>
          <w:rFonts w:ascii="Times New Roman" w:hAnsi="Times New Roman"/>
          <w:sz w:val="28"/>
          <w:szCs w:val="28"/>
        </w:rPr>
        <w:t xml:space="preserve">, </w:t>
      </w:r>
      <w:r w:rsidR="009419EC" w:rsidRPr="009419EC">
        <w:rPr>
          <w:rFonts w:ascii="Times New Roman" w:eastAsia="Times New Roman" w:hAnsi="Times New Roman"/>
          <w:sz w:val="28"/>
          <w:szCs w:val="28"/>
          <w:lang w:eastAsia="ru-RU"/>
        </w:rPr>
        <w:t>ул. Центральная, 34/40</w:t>
      </w:r>
      <w:r w:rsidR="009419EC" w:rsidRPr="009419EC">
        <w:rPr>
          <w:rFonts w:ascii="Times New Roman" w:eastAsia="Times New Roman" w:hAnsi="Times New Roman"/>
          <w:sz w:val="28"/>
          <w:szCs w:val="28"/>
          <w:lang w:eastAsia="ru-RU"/>
        </w:rPr>
        <w:t xml:space="preserve">, тел.: </w:t>
      </w:r>
      <w:r w:rsidR="009419EC" w:rsidRPr="009419EC">
        <w:rPr>
          <w:rFonts w:ascii="Times New Roman" w:eastAsia="Times New Roman" w:hAnsi="Times New Roman"/>
          <w:sz w:val="28"/>
          <w:szCs w:val="28"/>
          <w:lang w:eastAsia="ru-RU"/>
        </w:rPr>
        <w:t>8(47234) 5-45-36</w:t>
      </w:r>
      <w:r w:rsidR="009419EC">
        <w:rPr>
          <w:rFonts w:ascii="Times New Roman" w:eastAsia="Times New Roman" w:hAnsi="Times New Roman"/>
          <w:sz w:val="28"/>
          <w:szCs w:val="28"/>
          <w:lang w:eastAsia="ru-RU"/>
        </w:rPr>
        <w:t xml:space="preserve"> (руководитель – Локтева Светлана Петровна).</w:t>
      </w:r>
    </w:p>
    <w:p w:rsidR="00496F77" w:rsidRDefault="00496F77" w:rsidP="00496F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86F02">
        <w:rPr>
          <w:sz w:val="28"/>
          <w:szCs w:val="28"/>
        </w:rPr>
        <w:t>сли родители ребенка работают в организациях</w:t>
      </w:r>
      <w:r>
        <w:rPr>
          <w:sz w:val="28"/>
          <w:szCs w:val="28"/>
        </w:rPr>
        <w:t>,</w:t>
      </w:r>
      <w:r w:rsidRPr="00F86F02">
        <w:rPr>
          <w:sz w:val="28"/>
          <w:szCs w:val="28"/>
        </w:rPr>
        <w:t xml:space="preserve"> закрепленных п</w:t>
      </w:r>
      <w:r w:rsidRPr="00F86F02">
        <w:rPr>
          <w:sz w:val="28"/>
          <w:szCs w:val="28"/>
          <w:shd w:val="clear" w:color="auto" w:fill="FFFFFF"/>
        </w:rPr>
        <w:t>остановлением Губернатора Белгородской области от 30.03.2020 № 32 "Об утверждении перечня системообразующих организаций, имеющих региональное значение и оказывающих существенное влияние на жизнеобеспечение социально-экономической системы Белгородской области"</w:t>
      </w:r>
      <w:r>
        <w:rPr>
          <w:sz w:val="28"/>
          <w:szCs w:val="28"/>
          <w:shd w:val="clear" w:color="auto" w:fill="FFFFFF"/>
        </w:rPr>
        <w:t>,</w:t>
      </w:r>
      <w:r w:rsidRPr="00F86F02">
        <w:rPr>
          <w:sz w:val="28"/>
          <w:szCs w:val="28"/>
        </w:rPr>
        <w:t xml:space="preserve"> они имеют право обратиться к руководителю</w:t>
      </w:r>
      <w:r>
        <w:rPr>
          <w:sz w:val="28"/>
          <w:szCs w:val="28"/>
        </w:rPr>
        <w:t xml:space="preserve"> (воспитателю)</w:t>
      </w:r>
      <w:r w:rsidRPr="00F86F02">
        <w:rPr>
          <w:sz w:val="28"/>
          <w:szCs w:val="28"/>
        </w:rPr>
        <w:t xml:space="preserve"> дошкольной образовательной организации, которую посещает ребенок</w:t>
      </w:r>
      <w:r>
        <w:rPr>
          <w:sz w:val="28"/>
          <w:szCs w:val="28"/>
        </w:rPr>
        <w:t>, для предоставления им услуги присмотра и ухода.</w:t>
      </w:r>
    </w:p>
    <w:p w:rsidR="00496F77" w:rsidRDefault="00496F77" w:rsidP="00496F7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Т</w:t>
      </w:r>
      <w:r w:rsidRPr="004D4693">
        <w:rPr>
          <w:b w:val="0"/>
          <w:sz w:val="28"/>
          <w:szCs w:val="28"/>
        </w:rPr>
        <w:t>акже сооб</w:t>
      </w:r>
      <w:r>
        <w:rPr>
          <w:b w:val="0"/>
          <w:sz w:val="28"/>
          <w:szCs w:val="28"/>
        </w:rPr>
        <w:t>щаем</w:t>
      </w:r>
      <w:r w:rsidRPr="004D4693">
        <w:rPr>
          <w:b w:val="0"/>
          <w:sz w:val="28"/>
          <w:szCs w:val="28"/>
        </w:rPr>
        <w:t>, что р</w:t>
      </w:r>
      <w:r>
        <w:rPr>
          <w:b w:val="0"/>
          <w:sz w:val="28"/>
          <w:szCs w:val="28"/>
        </w:rPr>
        <w:t xml:space="preserve">аботодателям на основании </w:t>
      </w:r>
      <w:r w:rsidRPr="004D4693">
        <w:rPr>
          <w:b w:val="0"/>
          <w:sz w:val="28"/>
          <w:szCs w:val="28"/>
        </w:rPr>
        <w:t>р</w:t>
      </w:r>
      <w:r>
        <w:rPr>
          <w:b w:val="0"/>
          <w:color w:val="000000"/>
          <w:spacing w:val="3"/>
          <w:sz w:val="28"/>
          <w:szCs w:val="28"/>
        </w:rPr>
        <w:t>аспоряжения администрации Алексеевского городского округа</w:t>
      </w:r>
      <w:r w:rsidRPr="004D4693">
        <w:rPr>
          <w:b w:val="0"/>
          <w:color w:val="000000"/>
          <w:spacing w:val="3"/>
          <w:sz w:val="28"/>
          <w:szCs w:val="28"/>
        </w:rPr>
        <w:t xml:space="preserve"> от </w:t>
      </w:r>
      <w:r>
        <w:rPr>
          <w:b w:val="0"/>
          <w:color w:val="000000"/>
          <w:spacing w:val="3"/>
          <w:sz w:val="28"/>
          <w:szCs w:val="28"/>
        </w:rPr>
        <w:t>03 апреля 2020 года № 459</w:t>
      </w:r>
      <w:r w:rsidRPr="004D4693">
        <w:rPr>
          <w:b w:val="0"/>
          <w:color w:val="000000"/>
          <w:spacing w:val="3"/>
          <w:sz w:val="28"/>
          <w:szCs w:val="28"/>
        </w:rPr>
        <w:t>-р "О мерах по реализации Указа Президента Российской Федерации от 2</w:t>
      </w:r>
      <w:r>
        <w:rPr>
          <w:b w:val="0"/>
          <w:color w:val="000000"/>
          <w:spacing w:val="3"/>
          <w:sz w:val="28"/>
          <w:szCs w:val="28"/>
        </w:rPr>
        <w:t xml:space="preserve"> апреля</w:t>
      </w:r>
      <w:r w:rsidRPr="004D4693">
        <w:rPr>
          <w:b w:val="0"/>
          <w:color w:val="000000"/>
          <w:spacing w:val="3"/>
          <w:sz w:val="28"/>
          <w:szCs w:val="28"/>
        </w:rPr>
        <w:t xml:space="preserve"> 2020 года № 2</w:t>
      </w:r>
      <w:r>
        <w:rPr>
          <w:b w:val="0"/>
          <w:color w:val="000000"/>
          <w:spacing w:val="3"/>
          <w:sz w:val="28"/>
          <w:szCs w:val="28"/>
        </w:rPr>
        <w:t>39</w:t>
      </w:r>
      <w:r w:rsidRPr="004D4693">
        <w:rPr>
          <w:b w:val="0"/>
          <w:color w:val="000000"/>
          <w:spacing w:val="3"/>
          <w:sz w:val="28"/>
          <w:szCs w:val="28"/>
        </w:rPr>
        <w:t>" необходимо обеспечить преимущественно дистанционный формат осуществления профессиональной служебной деятельности беременным и многодетным женщинам, женщинам, имеющим малолетних детей в возрасте до 7 лет, инвалидам, лицам в возрасте от 65 лет и старше</w:t>
      </w:r>
      <w:r>
        <w:rPr>
          <w:b w:val="0"/>
          <w:color w:val="000000"/>
          <w:spacing w:val="3"/>
          <w:sz w:val="28"/>
          <w:szCs w:val="28"/>
        </w:rPr>
        <w:t>.</w:t>
      </w:r>
      <w:r w:rsidRPr="00F86F02">
        <w:rPr>
          <w:sz w:val="28"/>
          <w:szCs w:val="28"/>
        </w:rPr>
        <w:t xml:space="preserve"> 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детского сада</w:t>
      </w:r>
      <w:r w:rsidR="00B970D5">
        <w:rPr>
          <w:rFonts w:ascii="Times New Roman" w:hAnsi="Times New Roman"/>
          <w:sz w:val="28"/>
          <w:szCs w:val="28"/>
        </w:rPr>
        <w:t>, на базе которого функционирует «дежурная группа»</w:t>
      </w:r>
      <w:r>
        <w:rPr>
          <w:rFonts w:ascii="Times New Roman" w:hAnsi="Times New Roman"/>
          <w:sz w:val="28"/>
          <w:szCs w:val="28"/>
        </w:rPr>
        <w:t xml:space="preserve"> обязаны:</w:t>
      </w:r>
    </w:p>
    <w:p w:rsidR="009419EC" w:rsidRPr="004E68DD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ринимать детей</w:t>
      </w:r>
      <w:r w:rsidR="00670E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основании заявления родителей (законных представителей), в соответствии с </w:t>
      </w:r>
      <w:r w:rsidRPr="004E68DD">
        <w:rPr>
          <w:rFonts w:ascii="Times New Roman" w:hAnsi="Times New Roman"/>
          <w:sz w:val="28"/>
          <w:szCs w:val="28"/>
        </w:rPr>
        <w:t>медицинской справкой</w:t>
      </w:r>
      <w:r>
        <w:rPr>
          <w:rFonts w:ascii="Times New Roman" w:hAnsi="Times New Roman"/>
          <w:sz w:val="28"/>
          <w:szCs w:val="28"/>
        </w:rPr>
        <w:t xml:space="preserve">, предоставленной </w:t>
      </w:r>
      <w:r w:rsidRPr="004E68DD">
        <w:rPr>
          <w:rFonts w:ascii="Times New Roman" w:hAnsi="Times New Roman"/>
          <w:sz w:val="28"/>
          <w:szCs w:val="28"/>
        </w:rPr>
        <w:t xml:space="preserve">в электронном виде.  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обеспечить </w:t>
      </w:r>
      <w:r>
        <w:rPr>
          <w:rFonts w:ascii="Times New Roman" w:hAnsi="Times New Roman"/>
          <w:sz w:val="28"/>
          <w:szCs w:val="28"/>
        </w:rPr>
        <w:t>контроль за ежедневной посещаемостью воспитанников, с незамедлительным вы</w:t>
      </w:r>
      <w:r>
        <w:rPr>
          <w:rFonts w:ascii="Times New Roman" w:hAnsi="Times New Roman"/>
          <w:sz w:val="28"/>
          <w:szCs w:val="28"/>
        </w:rPr>
        <w:t>яснением причины их отсутствия;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</w:t>
      </w:r>
      <w:r>
        <w:rPr>
          <w:rFonts w:ascii="Times New Roman" w:hAnsi="Times New Roman"/>
          <w:sz w:val="28"/>
          <w:szCs w:val="28"/>
        </w:rPr>
        <w:t>беспечить проведение обязательного ежедневного осмотра, термометрии детей в присутствии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е допускать к посещению ДОО детей</w:t>
      </w:r>
      <w:r>
        <w:rPr>
          <w:rFonts w:ascii="Times New Roman" w:hAnsi="Times New Roman"/>
          <w:sz w:val="28"/>
          <w:szCs w:val="28"/>
        </w:rPr>
        <w:t xml:space="preserve"> и родителей</w:t>
      </w:r>
      <w:r>
        <w:rPr>
          <w:rFonts w:ascii="Times New Roman" w:hAnsi="Times New Roman"/>
          <w:sz w:val="28"/>
          <w:szCs w:val="28"/>
        </w:rPr>
        <w:t>, имеющих признаки инфекционных и респираторных заболеваний.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</w:t>
      </w:r>
      <w:r>
        <w:rPr>
          <w:rFonts w:ascii="Times New Roman" w:hAnsi="Times New Roman"/>
          <w:sz w:val="28"/>
          <w:szCs w:val="28"/>
        </w:rPr>
        <w:t xml:space="preserve"> ежедневную обработку помещений соответствующими дезинфицирующими средствами, зарегистрированными в установленном порядке и разрешенными к применению в ДОО.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следить </w:t>
      </w:r>
      <w:r>
        <w:rPr>
          <w:rFonts w:ascii="Times New Roman" w:hAnsi="Times New Roman"/>
          <w:sz w:val="28"/>
          <w:szCs w:val="28"/>
        </w:rPr>
        <w:t>за поддержанием в ДОО оптимального теплового режима, соблюдением режима влажной уборки и проветривания.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sz w:val="28"/>
          <w:szCs w:val="28"/>
        </w:rPr>
        <w:t>е допускать в помещениях ДОО скопления сотрудников и воспитанников</w:t>
      </w:r>
      <w:r>
        <w:rPr>
          <w:rFonts w:ascii="Times New Roman" w:hAnsi="Times New Roman"/>
          <w:sz w:val="28"/>
          <w:szCs w:val="28"/>
        </w:rPr>
        <w:t xml:space="preserve"> (в одной группе не более 12 воспитаннико</w:t>
      </w:r>
      <w:r w:rsidR="00DD04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);</w:t>
      </w:r>
    </w:p>
    <w:p w:rsidR="009419EC" w:rsidRDefault="009419E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находиться в ДОО в </w:t>
      </w:r>
      <w:r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>
        <w:rPr>
          <w:rFonts w:ascii="Times New Roman" w:hAnsi="Times New Roman"/>
          <w:sz w:val="28"/>
          <w:szCs w:val="28"/>
        </w:rPr>
        <w:t>х защиты;</w:t>
      </w:r>
    </w:p>
    <w:p w:rsidR="009419EC" w:rsidRDefault="00DD042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419EC">
        <w:rPr>
          <w:rFonts w:ascii="Times New Roman" w:hAnsi="Times New Roman"/>
          <w:sz w:val="28"/>
          <w:szCs w:val="28"/>
        </w:rPr>
        <w:t>ровес</w:t>
      </w:r>
      <w:r>
        <w:rPr>
          <w:rFonts w:ascii="Times New Roman" w:hAnsi="Times New Roman"/>
          <w:sz w:val="28"/>
          <w:szCs w:val="28"/>
        </w:rPr>
        <w:t>ти разъяснительную работу среди</w:t>
      </w:r>
      <w:r w:rsidR="009419EC">
        <w:rPr>
          <w:rFonts w:ascii="Times New Roman" w:hAnsi="Times New Roman"/>
          <w:sz w:val="28"/>
          <w:szCs w:val="28"/>
        </w:rPr>
        <w:t xml:space="preserve">, родителей воспитанников по вопросам характерных признаков, симптомов, последствий, профилактики заболеваний </w:t>
      </w:r>
      <w:proofErr w:type="spellStart"/>
      <w:r w:rsidR="009419E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419EC">
        <w:rPr>
          <w:rFonts w:ascii="Times New Roman" w:hAnsi="Times New Roman"/>
          <w:sz w:val="28"/>
          <w:szCs w:val="28"/>
        </w:rPr>
        <w:t xml:space="preserve"> инфекции (</w:t>
      </w:r>
      <w:r w:rsidR="009419EC">
        <w:rPr>
          <w:rFonts w:ascii="Times New Roman" w:hAnsi="Times New Roman"/>
          <w:sz w:val="28"/>
          <w:szCs w:val="28"/>
          <w:lang w:val="en-US"/>
        </w:rPr>
        <w:t>COVID</w:t>
      </w:r>
      <w:r w:rsidR="009419EC" w:rsidRPr="006E6580">
        <w:rPr>
          <w:rFonts w:ascii="Times New Roman" w:hAnsi="Times New Roman"/>
          <w:sz w:val="28"/>
          <w:szCs w:val="28"/>
        </w:rPr>
        <w:t xml:space="preserve"> -19</w:t>
      </w:r>
      <w:r w:rsidR="009419EC">
        <w:rPr>
          <w:rFonts w:ascii="Times New Roman" w:hAnsi="Times New Roman"/>
          <w:sz w:val="28"/>
          <w:szCs w:val="28"/>
        </w:rPr>
        <w:t>), необходимости использования индивидуальных средств защиты.</w:t>
      </w:r>
    </w:p>
    <w:p w:rsidR="009419EC" w:rsidRDefault="00DD042C" w:rsidP="009419E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419EC">
        <w:rPr>
          <w:rFonts w:ascii="Times New Roman" w:hAnsi="Times New Roman"/>
          <w:sz w:val="28"/>
          <w:szCs w:val="28"/>
        </w:rPr>
        <w:t xml:space="preserve">беспечить при необходимости </w:t>
      </w:r>
      <w:r>
        <w:rPr>
          <w:rFonts w:ascii="Times New Roman" w:hAnsi="Times New Roman"/>
          <w:sz w:val="28"/>
          <w:szCs w:val="28"/>
        </w:rPr>
        <w:t>психологическое сопровождение</w:t>
      </w:r>
      <w:r w:rsidR="009419EC">
        <w:rPr>
          <w:rFonts w:ascii="Times New Roman" w:hAnsi="Times New Roman"/>
          <w:sz w:val="28"/>
          <w:szCs w:val="28"/>
        </w:rPr>
        <w:t>, воспитанников ДОО и их семьи.</w:t>
      </w:r>
    </w:p>
    <w:p w:rsidR="00496F77" w:rsidRDefault="00496F77" w:rsidP="00496F7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6F77" w:rsidRDefault="00496F77" w:rsidP="00496F7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6F77" w:rsidRDefault="00496F77" w:rsidP="00496F77"/>
    <w:p w:rsidR="008676D2" w:rsidRDefault="008676D2"/>
    <w:sectPr w:rsidR="0086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77"/>
    <w:rsid w:val="00496F77"/>
    <w:rsid w:val="00670E81"/>
    <w:rsid w:val="008676D2"/>
    <w:rsid w:val="009419EC"/>
    <w:rsid w:val="00B970D5"/>
    <w:rsid w:val="00D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10BB4-C36C-4697-B69D-94CF264D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6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6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496F77"/>
  </w:style>
  <w:style w:type="character" w:styleId="a4">
    <w:name w:val="Hyperlink"/>
    <w:basedOn w:val="a0"/>
    <w:uiPriority w:val="99"/>
    <w:semiHidden/>
    <w:unhideWhenUsed/>
    <w:rsid w:val="00496F77"/>
    <w:rPr>
      <w:color w:val="0000FF"/>
      <w:u w:val="single"/>
    </w:rPr>
  </w:style>
  <w:style w:type="character" w:styleId="a5">
    <w:name w:val="Strong"/>
    <w:basedOn w:val="a0"/>
    <w:uiPriority w:val="22"/>
    <w:qFormat/>
    <w:rsid w:val="00496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Жукова ЕМ</cp:lastModifiedBy>
  <cp:revision>3</cp:revision>
  <dcterms:created xsi:type="dcterms:W3CDTF">2020-04-22T18:03:00Z</dcterms:created>
  <dcterms:modified xsi:type="dcterms:W3CDTF">2020-04-22T18:37:00Z</dcterms:modified>
</cp:coreProperties>
</file>