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A2" w:rsidRPr="003003A2" w:rsidRDefault="00E31B17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6162226" cy="9074426"/>
            <wp:effectExtent l="19050" t="0" r="0" b="0"/>
            <wp:docPr id="1" name="Рисунок 1" descr="C:\Users\Admin\Desktop\ДОКУМЕНТЫ НА САЙТ\ПОЛОЖЕНИЕ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67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35" cy="907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3A2" w:rsidRPr="003003A2">
        <w:rPr>
          <w:sz w:val="28"/>
          <w:szCs w:val="28"/>
        </w:rPr>
        <w:lastRenderedPageBreak/>
        <w:t xml:space="preserve">- </w:t>
      </w:r>
      <w:proofErr w:type="spellStart"/>
      <w:r w:rsidR="003003A2" w:rsidRPr="003003A2">
        <w:rPr>
          <w:sz w:val="28"/>
          <w:szCs w:val="28"/>
        </w:rPr>
        <w:t>СанПиН</w:t>
      </w:r>
      <w:proofErr w:type="spellEnd"/>
      <w:r w:rsidR="003003A2" w:rsidRPr="003003A2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(далее – СанПиН), утв. Постановлением Главного государственного санитарного врача РФ от 15.05.2013 № 26;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Уставом ДОУ.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1.2. Настоящее Положение определяет структуру, содержание, порядок разработки и утверждения индивидуального учебного плана ДОУ (далее </w:t>
      </w:r>
      <w:proofErr w:type="gramStart"/>
      <w:r w:rsidRPr="003003A2">
        <w:rPr>
          <w:sz w:val="28"/>
          <w:szCs w:val="28"/>
        </w:rPr>
        <w:t>–И</w:t>
      </w:r>
      <w:proofErr w:type="gramEnd"/>
      <w:r w:rsidRPr="003003A2">
        <w:rPr>
          <w:sz w:val="28"/>
          <w:szCs w:val="28"/>
        </w:rPr>
        <w:t>УП).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1.3. Под ИУП в ДОУ понимается учебный план, обесп</w:t>
      </w:r>
      <w:r w:rsidR="00524633">
        <w:rPr>
          <w:sz w:val="28"/>
          <w:szCs w:val="28"/>
        </w:rPr>
        <w:t xml:space="preserve">ечивающий освоение Основной  </w:t>
      </w:r>
      <w:r w:rsidRPr="003003A2">
        <w:rPr>
          <w:sz w:val="28"/>
          <w:szCs w:val="28"/>
        </w:rPr>
        <w:t xml:space="preserve">образовательной программы дошкольного образования (далее – ООП </w:t>
      </w:r>
      <w:proofErr w:type="gramStart"/>
      <w:r w:rsidRPr="003003A2">
        <w:rPr>
          <w:sz w:val="28"/>
          <w:szCs w:val="28"/>
        </w:rPr>
        <w:t>ДО</w:t>
      </w:r>
      <w:proofErr w:type="gramEnd"/>
      <w:r w:rsidRPr="003003A2">
        <w:rPr>
          <w:sz w:val="28"/>
          <w:szCs w:val="28"/>
        </w:rPr>
        <w:t xml:space="preserve">) </w:t>
      </w:r>
      <w:proofErr w:type="gramStart"/>
      <w:r w:rsidRPr="003003A2">
        <w:rPr>
          <w:sz w:val="28"/>
          <w:szCs w:val="28"/>
        </w:rPr>
        <w:t>на</w:t>
      </w:r>
      <w:proofErr w:type="gramEnd"/>
      <w:r w:rsidRPr="003003A2">
        <w:rPr>
          <w:sz w:val="28"/>
          <w:szCs w:val="28"/>
        </w:rPr>
        <w:t xml:space="preserve"> основе индивидуализации ее содержания с учетом особенностей и образовательных потребностей конкретного воспитанника.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1.4. ИУП является составной частью ООП ДО и </w:t>
      </w:r>
      <w:proofErr w:type="gramStart"/>
      <w:r w:rsidRPr="003003A2">
        <w:rPr>
          <w:sz w:val="28"/>
          <w:szCs w:val="28"/>
        </w:rPr>
        <w:t>призван</w:t>
      </w:r>
      <w:proofErr w:type="gramEnd"/>
      <w:r w:rsidRPr="003003A2">
        <w:rPr>
          <w:sz w:val="28"/>
          <w:szCs w:val="28"/>
        </w:rPr>
        <w:t>: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обеспечить развитие потенциала воспитанников;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обеспечить освоение ООП ДОдетьми при наличии трудностей обучения или находящихся в особой жизненной ситуации;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обеспечить учет индивидуальных особенностей образования детей с ограниченными возможностями здоровья (далее – ОВЗ).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1.5. ИУП реализует право воспитанников на получение образования в объеме, установленном ФГОС дошкольного образования с максимальной учебной нагрузкой, соответствующей требованиям СанПиН -2.4.1.3049-13. 1.6. ИУП разрабатывается и утверждается в ДОУ после мониторинга воспитанников в начале учебного года.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1.7. При разработке ИУП участники образовательных отношений руководствуются требованиями ФГОС дошкольного образования, основанного на совокупности образовательных областей, обеспечивающих разностороннее развитие детей, а именно: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социально-коммуникативное развитие;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познавательное развитие;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речевое развитие;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художественно-эстетическое развитие;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физическое развитие.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1.8. </w:t>
      </w:r>
      <w:proofErr w:type="gramStart"/>
      <w:r w:rsidRPr="003003A2">
        <w:rPr>
          <w:sz w:val="28"/>
          <w:szCs w:val="28"/>
        </w:rPr>
        <w:t>Условия реализации ИУП дошкольного образования должны соответствовать условиям реализации ООП ДО, установленным ФГОС дошкольного образования.</w:t>
      </w:r>
      <w:proofErr w:type="gramEnd"/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lastRenderedPageBreak/>
        <w:t>1.9. В настоящее Положение в установленном порядке могут вноситься изменения и дополнения.</w:t>
      </w:r>
    </w:p>
    <w:p w:rsidR="00B46CF1" w:rsidRDefault="00B46CF1" w:rsidP="003003A2">
      <w:pPr>
        <w:pStyle w:val="a3"/>
        <w:shd w:val="clear" w:color="auto" w:fill="FFFFFF"/>
        <w:jc w:val="both"/>
        <w:rPr>
          <w:b/>
          <w:bCs/>
        </w:rPr>
      </w:pPr>
    </w:p>
    <w:p w:rsidR="003003A2" w:rsidRPr="003003A2" w:rsidRDefault="003003A2" w:rsidP="00B46CF1">
      <w:pPr>
        <w:pStyle w:val="a3"/>
        <w:shd w:val="clear" w:color="auto" w:fill="FFFFFF"/>
        <w:jc w:val="center"/>
        <w:rPr>
          <w:rFonts w:ascii="Tahoma" w:hAnsi="Tahoma" w:cs="Tahoma"/>
          <w:sz w:val="26"/>
          <w:szCs w:val="26"/>
        </w:rPr>
      </w:pPr>
      <w:r w:rsidRPr="003003A2">
        <w:rPr>
          <w:b/>
          <w:bCs/>
        </w:rPr>
        <w:t>2. ЦЕЛИ И ЗАДАЧИ ПОЛОЖЕНИЯ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2.1. Целью настоящего Положения является обеспечение реализации права воспитанников в ДОУ на обучение по ИУП.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2.2. Задачи настоящего Положения: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определение основных организационных механизмов, реализуемых в ДОУ для обучения по ИУП;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обеспечение возможности обучения по ИУП на уровне дошкольного образования в соответствии с установленными требованиями;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обеспечение соответствия ИУП требованиям ФГОС дошкольного образования;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определение ответственности педагогических работников ДОУ при обучении воспитанников по ИУП.</w:t>
      </w:r>
    </w:p>
    <w:p w:rsidR="003003A2" w:rsidRPr="003003A2" w:rsidRDefault="003003A2" w:rsidP="00B46CF1">
      <w:pPr>
        <w:pStyle w:val="a3"/>
        <w:shd w:val="clear" w:color="auto" w:fill="FFFFFF"/>
        <w:jc w:val="center"/>
        <w:rPr>
          <w:rFonts w:ascii="Tahoma" w:hAnsi="Tahoma" w:cs="Tahoma"/>
          <w:sz w:val="26"/>
          <w:szCs w:val="26"/>
        </w:rPr>
      </w:pPr>
      <w:r w:rsidRPr="003003A2">
        <w:rPr>
          <w:b/>
          <w:bCs/>
        </w:rPr>
        <w:t xml:space="preserve">3. ОРГАНИЗАЦИОННЫЕ МЕХАНИЗМЫ, РЕАЛИЗУЕМЫЕ В ЦЕЛЯХ </w:t>
      </w:r>
      <w:proofErr w:type="gramStart"/>
      <w:r w:rsidRPr="003003A2">
        <w:rPr>
          <w:b/>
          <w:bCs/>
        </w:rPr>
        <w:t>ОБУЧЕНИЯ ВОСПИТАННИКОВ</w:t>
      </w:r>
      <w:proofErr w:type="gramEnd"/>
      <w:r w:rsidRPr="003003A2">
        <w:rPr>
          <w:b/>
          <w:bCs/>
        </w:rPr>
        <w:t xml:space="preserve"> ПО ИНДИВИДУАЛЬНОМУ УЧЕБНОМУ ПЛАНУ В ДОУ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3.1. К </w:t>
      </w:r>
      <w:proofErr w:type="gramStart"/>
      <w:r w:rsidRPr="003003A2">
        <w:rPr>
          <w:sz w:val="28"/>
          <w:szCs w:val="28"/>
        </w:rPr>
        <w:t>основным организационным механизмам, реализуемым в ДОУ с целью соблюдения права воспитанников на обучение по ИУП относятся</w:t>
      </w:r>
      <w:proofErr w:type="gramEnd"/>
      <w:r w:rsidRPr="003003A2">
        <w:rPr>
          <w:sz w:val="28"/>
          <w:szCs w:val="28"/>
        </w:rPr>
        <w:t>: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разработка ООП ДО, включающей в качестве механизма ее реализации ИУП;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информирование родителей (законных представителей) воспитанников о праве воспитанников на обучение по ИУП;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выявление особенностей развития и образовательных потребностей воспитанников, определяющих необходимость разработки ИУП;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разработка ИУП, входящего в содержание Карты индивидуального развития ребенка;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- организация обучения по ИУП в соответствии с требованиями ФГОС </w:t>
      </w:r>
      <w:proofErr w:type="gramStart"/>
      <w:r w:rsidRPr="003003A2">
        <w:rPr>
          <w:sz w:val="28"/>
          <w:szCs w:val="28"/>
        </w:rPr>
        <w:t>ДО</w:t>
      </w:r>
      <w:proofErr w:type="gramEnd"/>
      <w:r w:rsidRPr="003003A2">
        <w:rPr>
          <w:sz w:val="28"/>
          <w:szCs w:val="28"/>
        </w:rPr>
        <w:t>;</w:t>
      </w:r>
    </w:p>
    <w:p w:rsidR="003003A2" w:rsidRPr="003003A2" w:rsidRDefault="003003A2" w:rsidP="00B46C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работа с педагогическим коллективом ДОУ по освоению технологии разработки и реализации ИУП.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b/>
          <w:bCs/>
        </w:rPr>
        <w:t>4. ПОСЛЕДОВАТЕЛЬНОСТЬ ДЕЙСТВИЙ УЧАСТНИКОВ ОБРАЗОВАТЕЛЬНЫХ ОТНОШЕНИЙ ПРИ СОСТАВЛЕНИИ ИНДИВИДУАЛЬНОГО УЧЕБНОГО ПЛАНА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lastRenderedPageBreak/>
        <w:t>4.1. Родители (законные представители) воспитанников информируются педагогами о возможности обучения воспитанника по ИУП в соответствии с требованиями, установленными настоящим Положением.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4.2. На основании полученной информации педагоги совместно разрабатывают ИУП, осуществляют выбор форм работы с ребенком, соответствующих содержанию ООП </w:t>
      </w:r>
      <w:proofErr w:type="gramStart"/>
      <w:r w:rsidRPr="003003A2">
        <w:rPr>
          <w:sz w:val="28"/>
          <w:szCs w:val="28"/>
        </w:rPr>
        <w:t>ДО</w:t>
      </w:r>
      <w:proofErr w:type="gramEnd"/>
      <w:r w:rsidRPr="003003A2">
        <w:rPr>
          <w:sz w:val="28"/>
          <w:szCs w:val="28"/>
        </w:rPr>
        <w:t>, для включения в ИУП.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4.3. Выбор содержания и форм работы с ребенком для включения в ИУП, осуществляется с учетом личностных особенностей воспитанника.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4.4. Индивидуальный учебный план согласовывается на педагогическом </w:t>
      </w:r>
      <w:r w:rsidR="00B46CF1">
        <w:rPr>
          <w:sz w:val="28"/>
          <w:szCs w:val="28"/>
        </w:rPr>
        <w:t>с</w:t>
      </w:r>
      <w:r w:rsidRPr="003003A2">
        <w:rPr>
          <w:sz w:val="28"/>
          <w:szCs w:val="28"/>
        </w:rPr>
        <w:t>овете, с родителями (законными представителями) и утверждается руководителем ДОУ.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4.7. Конкретные сроки разработки ИУП устанавливаются приказом руководителя ДОУ.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4.8. Все изменения и дополнения, вносимые в ИУП в течение учебного года согласовываются ответственным лицом за координацию работы по составлению и реализации ИУП и (или) иным лицом, имеющим соответствующие полномочия, должны пройти соответствующие процедуры, предусмотренные настоящим </w:t>
      </w:r>
      <w:proofErr w:type="gramStart"/>
      <w:r w:rsidRPr="003003A2">
        <w:rPr>
          <w:sz w:val="28"/>
          <w:szCs w:val="28"/>
        </w:rPr>
        <w:t>Положением</w:t>
      </w:r>
      <w:proofErr w:type="gramEnd"/>
      <w:r w:rsidRPr="003003A2">
        <w:rPr>
          <w:sz w:val="28"/>
          <w:szCs w:val="28"/>
        </w:rPr>
        <w:t xml:space="preserve"> и утверждены приказом по образовательной организации "О внесении изменений и (или) дополнений в ИУП воспитанников ДОУ".</w:t>
      </w:r>
    </w:p>
    <w:p w:rsidR="003003A2" w:rsidRPr="003003A2" w:rsidRDefault="003003A2" w:rsidP="00B46CF1">
      <w:pPr>
        <w:pStyle w:val="a3"/>
        <w:shd w:val="clear" w:color="auto" w:fill="FFFFFF"/>
        <w:jc w:val="center"/>
        <w:rPr>
          <w:rFonts w:ascii="Tahoma" w:hAnsi="Tahoma" w:cs="Tahoma"/>
          <w:sz w:val="26"/>
          <w:szCs w:val="26"/>
        </w:rPr>
      </w:pPr>
      <w:r w:rsidRPr="003003A2">
        <w:rPr>
          <w:b/>
          <w:bCs/>
        </w:rPr>
        <w:t>5. ПОРЯДОК РЕАЛИЗАЦИИ ИУП И ЕГО ДОКУМЕНТАЦИОННОЕ ОФОРМЛЕНИЕ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5.1. Реализация ИУП в ДОУ является обязательным для воспитанников и регулируется настоящим Положением.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5.2. Реализация ИУП осуществляется в рамках Учебного плана ДОУ в соответствии с расписанием, отвечающим совокупному объему учебной нагрузки и свободной деятельности воспитанников с учетом требований СанПиН.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5.3. Оформление документации осуществляется в установленном порядке МБДОУ.</w:t>
      </w:r>
    </w:p>
    <w:p w:rsidR="003003A2" w:rsidRPr="003003A2" w:rsidRDefault="003003A2" w:rsidP="00B46CF1">
      <w:pPr>
        <w:pStyle w:val="a3"/>
        <w:shd w:val="clear" w:color="auto" w:fill="FFFFFF"/>
        <w:jc w:val="center"/>
        <w:rPr>
          <w:rFonts w:ascii="Tahoma" w:hAnsi="Tahoma" w:cs="Tahoma"/>
          <w:sz w:val="26"/>
          <w:szCs w:val="26"/>
        </w:rPr>
      </w:pPr>
      <w:r w:rsidRPr="003003A2">
        <w:rPr>
          <w:b/>
          <w:bCs/>
        </w:rPr>
        <w:t>6. ФИНАНСОВОЕ ОБЕСПЕЧЕНИЕ ИУП</w:t>
      </w:r>
      <w:r w:rsidRPr="003003A2">
        <w:rPr>
          <w:b/>
          <w:bCs/>
          <w:sz w:val="28"/>
          <w:szCs w:val="28"/>
        </w:rPr>
        <w:t>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 xml:space="preserve">6.1. Финансовое обеспечение ИУП осуществляется за счет бюджетных средств в рамках финансового обеспечения реализации ООП </w:t>
      </w:r>
      <w:proofErr w:type="gramStart"/>
      <w:r w:rsidRPr="003003A2">
        <w:rPr>
          <w:sz w:val="28"/>
          <w:szCs w:val="28"/>
        </w:rPr>
        <w:t>ДО</w:t>
      </w:r>
      <w:proofErr w:type="gramEnd"/>
      <w:r w:rsidRPr="003003A2">
        <w:rPr>
          <w:sz w:val="28"/>
          <w:szCs w:val="28"/>
        </w:rPr>
        <w:t>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6.2.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b/>
          <w:bCs/>
        </w:rPr>
        <w:lastRenderedPageBreak/>
        <w:t>7. ОТВЕТСТВЕННОСТЬ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7.1. Ответственность за разработку и реализацию ИУП несут участники образовательных отношений в порядке, установленном действующим законодательством.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7.2. Ответственное лицо за координацию работы по разработке и реализации ИУП в ДОУ назначается приказом руководителя ДОУ и обеспечивает: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организацию работы в ДОУ по информированию родителей (законных представителей) воспитанников о возможности обучения воспитанников по ИУП;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организацию работы с педагогами ДОУ по разработке и реализации ИУП в соответствии с ФГОС дошкольного образования;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контроль за разработкой и реализацией ИУП;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организацию использования необходимых форм поддержки реализации ИУП в ДОУ;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организацию методического обеспечения по вопросам разработки и реализации ИУП;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анализ работы в ДОУ по вопросам разработки и реализации ИУП и представление его результатов администрации ДОУ и родителям (законным представителям) воспитанников;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решение иных вопросов, связанных с разработкой и реализацией ИУП в ДОУ.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7.3. Руководствуется в своей деятельности: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Уставом ДОУ и принятыми локальными, нормативными актами;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приказами и распоряжениями руководителя ДОУ;</w:t>
      </w:r>
    </w:p>
    <w:p w:rsidR="003003A2" w:rsidRPr="003003A2" w:rsidRDefault="003003A2" w:rsidP="003003A2">
      <w:pPr>
        <w:pStyle w:val="a3"/>
        <w:shd w:val="clear" w:color="auto" w:fill="FFFFFF"/>
        <w:jc w:val="both"/>
        <w:rPr>
          <w:rFonts w:ascii="Tahoma" w:hAnsi="Tahoma" w:cs="Tahoma"/>
          <w:sz w:val="26"/>
          <w:szCs w:val="26"/>
        </w:rPr>
      </w:pPr>
      <w:r w:rsidRPr="003003A2">
        <w:rPr>
          <w:sz w:val="28"/>
          <w:szCs w:val="28"/>
        </w:rPr>
        <w:t>- настоящим Положением.</w:t>
      </w:r>
    </w:p>
    <w:p w:rsidR="00626C5C" w:rsidRPr="003003A2" w:rsidRDefault="00626C5C" w:rsidP="003003A2">
      <w:pPr>
        <w:jc w:val="both"/>
      </w:pPr>
    </w:p>
    <w:sectPr w:rsidR="00626C5C" w:rsidRPr="003003A2" w:rsidSect="000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003A2"/>
    <w:rsid w:val="000D11D9"/>
    <w:rsid w:val="002C3D61"/>
    <w:rsid w:val="003003A2"/>
    <w:rsid w:val="0045066A"/>
    <w:rsid w:val="00524633"/>
    <w:rsid w:val="005B2B1C"/>
    <w:rsid w:val="00626C5C"/>
    <w:rsid w:val="006C40C2"/>
    <w:rsid w:val="00954AF4"/>
    <w:rsid w:val="00B46CF1"/>
    <w:rsid w:val="00E3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Admin</cp:lastModifiedBy>
  <cp:revision>11</cp:revision>
  <dcterms:created xsi:type="dcterms:W3CDTF">2019-04-08T11:45:00Z</dcterms:created>
  <dcterms:modified xsi:type="dcterms:W3CDTF">2019-09-22T08:42:00Z</dcterms:modified>
</cp:coreProperties>
</file>